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94D2" w14:textId="7AE0D85D" w:rsidR="00FA0463" w:rsidRPr="00662320" w:rsidRDefault="00FA0463" w:rsidP="00DF7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исследовательских проекто</w:t>
      </w:r>
      <w:r w:rsidR="0066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 секции «Иностранных языков»</w:t>
      </w:r>
      <w:bookmarkStart w:id="0" w:name="_GoBack"/>
      <w:bookmarkEnd w:id="0"/>
    </w:p>
    <w:p w14:paraId="7C433972" w14:textId="77777777" w:rsidR="00FA0463" w:rsidRPr="00DF7848" w:rsidRDefault="00FA0463" w:rsidP="00DF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7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14:paraId="39FFB7F6" w14:textId="77777777" w:rsidR="00FA0463" w:rsidRPr="00055E36" w:rsidRDefault="00FA0463" w:rsidP="00055E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5E36">
        <w:rPr>
          <w:rFonts w:ascii="Times New Roman" w:eastAsia="Times New Roman" w:hAnsi="Times New Roman" w:cs="Times New Roman"/>
          <w:bCs/>
          <w:color w:val="000000"/>
          <w:lang w:eastAsia="ru-RU"/>
        </w:rPr>
        <w:t>Создание настольной страноведческой игры.</w:t>
      </w:r>
    </w:p>
    <w:p w14:paraId="2241216D" w14:textId="77777777" w:rsidR="00FA0463" w:rsidRPr="00055E36" w:rsidRDefault="00FA0463" w:rsidP="00055E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5E36">
        <w:rPr>
          <w:rFonts w:ascii="Times New Roman" w:eastAsia="Times New Roman" w:hAnsi="Times New Roman" w:cs="Times New Roman"/>
          <w:bCs/>
          <w:color w:val="000000"/>
          <w:lang w:eastAsia="ru-RU"/>
        </w:rPr>
        <w:t>Путеводитель по родному городу для зарубежных гостей.</w:t>
      </w:r>
    </w:p>
    <w:p w14:paraId="37AC09E5" w14:textId="77777777" w:rsidR="00FA0463" w:rsidRPr="00055E36" w:rsidRDefault="00FA0463" w:rsidP="00055E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5E36">
        <w:rPr>
          <w:rFonts w:ascii="Times New Roman" w:eastAsia="Times New Roman" w:hAnsi="Times New Roman" w:cs="Times New Roman"/>
          <w:bCs/>
          <w:color w:val="000000"/>
          <w:lang w:eastAsia="ru-RU"/>
        </w:rPr>
        <w:t>Народные промыслы и ремесла моего города.</w:t>
      </w:r>
    </w:p>
    <w:p w14:paraId="5E0471FA" w14:textId="77777777" w:rsidR="00FA0463" w:rsidRPr="00055E36" w:rsidRDefault="00FA0463" w:rsidP="00055E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5E36">
        <w:rPr>
          <w:rFonts w:ascii="Times New Roman" w:eastAsia="Times New Roman" w:hAnsi="Times New Roman" w:cs="Times New Roman"/>
          <w:bCs/>
          <w:color w:val="000000"/>
          <w:lang w:eastAsia="ru-RU"/>
        </w:rPr>
        <w:t>Электронный тренажер по временам английского глагола.</w:t>
      </w:r>
    </w:p>
    <w:p w14:paraId="6B957137" w14:textId="77777777" w:rsidR="00FA0463" w:rsidRPr="00055E36" w:rsidRDefault="00FA0463" w:rsidP="00055E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55E36">
        <w:rPr>
          <w:rFonts w:ascii="Times New Roman" w:eastAsia="Times New Roman" w:hAnsi="Times New Roman" w:cs="Times New Roman"/>
          <w:bCs/>
          <w:color w:val="000000"/>
          <w:lang w:eastAsia="ru-RU"/>
        </w:rPr>
        <w:t>Обоснование введения новых конкурсов в открытый городской лингвострановедческий фестиваль.</w:t>
      </w:r>
    </w:p>
    <w:p w14:paraId="5F252C50" w14:textId="77777777" w:rsidR="00FA0463" w:rsidRPr="00055E36" w:rsidRDefault="00FA0463" w:rsidP="00055E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5E36">
        <w:rPr>
          <w:rFonts w:ascii="Times New Roman" w:eastAsia="Times New Roman" w:hAnsi="Times New Roman" w:cs="Times New Roman"/>
          <w:bCs/>
          <w:color w:val="000000"/>
          <w:lang w:eastAsia="ru-RU"/>
        </w:rPr>
        <w:t>Рацион питания современного школьника в разных странах.</w:t>
      </w:r>
    </w:p>
    <w:p w14:paraId="0CF7C3AF" w14:textId="4F1AEDF7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7. Английские заимствования в русском языке.</w:t>
      </w:r>
    </w:p>
    <w:p w14:paraId="181AB9B6" w14:textId="5727EC01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 xml:space="preserve"> 8. Можно ли выучить язык с помощью онлайн-переводчиков.</w:t>
      </w:r>
    </w:p>
    <w:p w14:paraId="54534A3E" w14:textId="59649CEC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9. Животные в английских пословицах и поговорках и их русские эквиваленты.</w:t>
      </w:r>
    </w:p>
    <w:p w14:paraId="1A53FF2C" w14:textId="3195C2F2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10. Британские королевские церемонии.</w:t>
      </w:r>
    </w:p>
    <w:p w14:paraId="2370FBE0" w14:textId="23BAC4C1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11. Мистические загадки Великобритании (Стоунхендж, Лох-</w:t>
      </w:r>
      <w:proofErr w:type="spellStart"/>
      <w:r w:rsidRPr="00055E36">
        <w:rPr>
          <w:rFonts w:ascii="Times New Roman" w:hAnsi="Times New Roman" w:cs="Times New Roman"/>
          <w:bCs/>
        </w:rPr>
        <w:t>Несское</w:t>
      </w:r>
      <w:proofErr w:type="spellEnd"/>
      <w:r w:rsidRPr="00055E36">
        <w:rPr>
          <w:rFonts w:ascii="Times New Roman" w:hAnsi="Times New Roman" w:cs="Times New Roman"/>
          <w:bCs/>
        </w:rPr>
        <w:t xml:space="preserve"> чудовище и др.).</w:t>
      </w:r>
    </w:p>
    <w:p w14:paraId="407B7F64" w14:textId="1C295EA5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12.</w:t>
      </w:r>
      <w:r w:rsidRPr="00055E36">
        <w:rPr>
          <w:rFonts w:ascii="Times New Roman" w:hAnsi="Times New Roman" w:cs="Times New Roman"/>
          <w:bCs/>
        </w:rPr>
        <w:t xml:space="preserve">Необычные организации Великобритании (комическая помощь, </w:t>
      </w:r>
      <w:proofErr w:type="spellStart"/>
      <w:r w:rsidRPr="00055E36">
        <w:rPr>
          <w:rFonts w:ascii="Times New Roman" w:hAnsi="Times New Roman" w:cs="Times New Roman"/>
          <w:bCs/>
        </w:rPr>
        <w:t>веганское</w:t>
      </w:r>
      <w:proofErr w:type="spellEnd"/>
      <w:r w:rsidRPr="00055E36">
        <w:rPr>
          <w:rFonts w:ascii="Times New Roman" w:hAnsi="Times New Roman" w:cs="Times New Roman"/>
          <w:bCs/>
        </w:rPr>
        <w:t xml:space="preserve"> общество, CAMRA и др.).</w:t>
      </w:r>
    </w:p>
    <w:p w14:paraId="5CD2EFF3" w14:textId="00D2BADE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 xml:space="preserve"> 13.Биография и творчество Вильяма Шекспира. 14. Великобритания: символы, имена, открытия.</w:t>
      </w:r>
    </w:p>
    <w:p w14:paraId="234C2834" w14:textId="29E14900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14. Глобализация английского языка и его влияние на русский язык.</w:t>
      </w:r>
    </w:p>
    <w:p w14:paraId="3BAF0E16" w14:textId="7388B0EF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 xml:space="preserve"> 15.Английские заимствования в современном русском языке.</w:t>
      </w:r>
    </w:p>
    <w:p w14:paraId="45BC2880" w14:textId="42BA4DD5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 xml:space="preserve"> 16.Загадочные места Великобритании. </w:t>
      </w:r>
    </w:p>
    <w:p w14:paraId="5E6A8D6A" w14:textId="0048AD23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17.История и традиции Шотландии.</w:t>
      </w:r>
    </w:p>
    <w:p w14:paraId="38C01052" w14:textId="5E2B1953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18. Современная английская литература. Гарри Поттер - герой нашего времени?</w:t>
      </w:r>
    </w:p>
    <w:p w14:paraId="3B3EFA72" w14:textId="36776D14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 xml:space="preserve"> 19. Англоязычный сленг в русской речи.</w:t>
      </w:r>
    </w:p>
    <w:p w14:paraId="7A1ACD63" w14:textId="1EA06FA2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 xml:space="preserve"> 20. Изучение английского языка через просмотр фильмов.</w:t>
      </w:r>
    </w:p>
    <w:p w14:paraId="71465755" w14:textId="0BE76BC0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21. Особенности национального характера британцев и россиян.</w:t>
      </w:r>
    </w:p>
    <w:p w14:paraId="32914833" w14:textId="481D6CAE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22. Права ребенка в России и Великобритании.</w:t>
      </w:r>
    </w:p>
    <w:p w14:paraId="0A8B8ACC" w14:textId="2D5E9091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23. Английские и русские поговорки и пословицы -сходство и различия.</w:t>
      </w:r>
    </w:p>
    <w:p w14:paraId="2658656A" w14:textId="1FDCCC17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24. Школьное образование в России и Великобритании.</w:t>
      </w:r>
    </w:p>
    <w:p w14:paraId="28375AEB" w14:textId="748E57C8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>25. Использование английского языка в Интернет-общении русскоговорящих.</w:t>
      </w:r>
    </w:p>
    <w:p w14:paraId="6EA7A0D1" w14:textId="13CA9429" w:rsidR="00055E36" w:rsidRPr="00055E36" w:rsidRDefault="00055E36" w:rsidP="00055E36">
      <w:pPr>
        <w:spacing w:after="0"/>
        <w:rPr>
          <w:rFonts w:ascii="Times New Roman" w:hAnsi="Times New Roman" w:cs="Times New Roman"/>
          <w:bCs/>
        </w:rPr>
      </w:pPr>
      <w:r w:rsidRPr="00055E36">
        <w:rPr>
          <w:rFonts w:ascii="Times New Roman" w:hAnsi="Times New Roman" w:cs="Times New Roman"/>
          <w:bCs/>
        </w:rPr>
        <w:t xml:space="preserve"> 26.Животные в английских пословицах и поговорках и их русские эквиваленты.</w:t>
      </w:r>
    </w:p>
    <w:p w14:paraId="3021D11B" w14:textId="5DA2B026" w:rsidR="00B621A7" w:rsidRPr="00DF7848" w:rsidRDefault="00055E36" w:rsidP="00055E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55E36">
        <w:rPr>
          <w:rFonts w:ascii="Times New Roman" w:hAnsi="Times New Roman" w:cs="Times New Roman"/>
          <w:bCs/>
        </w:rPr>
        <w:t>27. Английские надписи на одежде как экстралингвистический фактор, влияющий на культуру</w:t>
      </w:r>
      <w:r w:rsidRPr="00055E36">
        <w:rPr>
          <w:rFonts w:ascii="Times New Roman" w:hAnsi="Times New Roman" w:cs="Times New Roman"/>
          <w:bCs/>
          <w:sz w:val="24"/>
          <w:szCs w:val="24"/>
        </w:rPr>
        <w:t xml:space="preserve"> подростков.</w:t>
      </w:r>
    </w:p>
    <w:sectPr w:rsidR="00B621A7" w:rsidRPr="00DF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21289"/>
    <w:multiLevelType w:val="multilevel"/>
    <w:tmpl w:val="7AD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63"/>
    <w:rsid w:val="00055E36"/>
    <w:rsid w:val="00662320"/>
    <w:rsid w:val="00B621A7"/>
    <w:rsid w:val="00DF7848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C1DF"/>
  <w15:docId w15:val="{64DD3419-43E5-4F04-81F8-067D78E2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2022-09-30T06:31:00Z</dcterms:created>
  <dcterms:modified xsi:type="dcterms:W3CDTF">2023-09-22T08:34:00Z</dcterms:modified>
</cp:coreProperties>
</file>